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Formulário Modelo e Orientações para a Proposição de </w:t>
      </w:r>
    </w:p>
    <w:p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mallCaps/>
          <w:sz w:val="40"/>
          <w:szCs w:val="40"/>
        </w:rPr>
      </w:pPr>
      <w:r>
        <w:rPr>
          <w:rFonts w:ascii="Arial" w:hAnsi="Arial" w:cs="Arial"/>
          <w:b/>
          <w:smallCaps/>
          <w:sz w:val="40"/>
          <w:szCs w:val="40"/>
        </w:rPr>
        <w:t>PROJETOS DE INOVAÇÃO</w:t>
      </w:r>
    </w:p>
    <w:p>
      <w:pPr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na UFSCar</w:t>
      </w:r>
    </w:p>
    <w:p>
      <w:pPr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Prezados(as) proponentes de </w:t>
      </w:r>
      <w:r>
        <w:rPr>
          <w:rFonts w:ascii="Arial" w:hAnsi="Arial" w:cs="Arial"/>
          <w:b/>
          <w:sz w:val="20"/>
          <w:szCs w:val="20"/>
        </w:rPr>
        <w:t>Projetos de Inovação</w:t>
      </w:r>
      <w:r>
        <w:rPr>
          <w:rFonts w:ascii="Arial" w:hAnsi="Arial" w:cs="Arial"/>
          <w:sz w:val="20"/>
          <w:szCs w:val="20"/>
        </w:rPr>
        <w:t>,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Este documento tem como objetivo fornecer um modelo geral para auxílio na elaboração e proposição de </w:t>
      </w:r>
      <w:r>
        <w:rPr>
          <w:rFonts w:ascii="Arial" w:hAnsi="Arial" w:cs="Arial"/>
          <w:b/>
          <w:sz w:val="20"/>
          <w:szCs w:val="20"/>
        </w:rPr>
        <w:t>Projetos de Inovação</w:t>
      </w:r>
      <w:r>
        <w:rPr>
          <w:rFonts w:ascii="Arial" w:hAnsi="Arial" w:cs="Arial"/>
          <w:sz w:val="20"/>
          <w:szCs w:val="20"/>
        </w:rPr>
        <w:t xml:space="preserve"> de acordo com a </w:t>
      </w:r>
      <w:r>
        <w:rPr>
          <w:rFonts w:ascii="Arial" w:hAnsi="Arial" w:cs="Arial"/>
          <w:smallCaps/>
          <w:sz w:val="20"/>
          <w:szCs w:val="20"/>
        </w:rPr>
        <w:t xml:space="preserve">RESOLUÇÃO 881, </w:t>
      </w:r>
      <w:r>
        <w:rPr>
          <w:rFonts w:ascii="Arial" w:hAnsi="Arial" w:cs="Arial"/>
          <w:sz w:val="20"/>
          <w:szCs w:val="20"/>
        </w:rPr>
        <w:t>aprovada pelo ConsUni</w:t>
      </w:r>
      <w:r>
        <w:rPr>
          <w:rFonts w:ascii="Arial" w:hAnsi="Arial" w:cs="Arial"/>
          <w:smallCap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mallCaps/>
          <w:sz w:val="20"/>
          <w:szCs w:val="20"/>
        </w:rPr>
        <w:t xml:space="preserve">  25/08/2017.  </w:t>
      </w:r>
    </w:p>
    <w:p>
      <w:pPr>
        <w:spacing w:after="0" w:line="240" w:lineRule="auto"/>
        <w:rPr>
          <w:rFonts w:ascii="Arial" w:hAnsi="Arial" w:cs="Arial"/>
          <w:b/>
          <w:smallCaps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Modo de Submissão do Projeto</w:t>
      </w: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um primeiro momento a tramitação de Projetos de Inovação se dará via papel e/ou documentos assinados e digitalizados, enviados via e-mail. Em um segundo momento, espera-se que a tramitação ocorra de modo totalmente eletrônico, de modo semelhante ao que ocorre no ProExWeb.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Tramitação</w:t>
      </w: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Conforme a resolução aprovada, a tramitação deve ser iniciada na </w:t>
      </w:r>
      <w:r>
        <w:rPr>
          <w:rFonts w:ascii="Arial" w:hAnsi="Arial" w:cs="Arial"/>
          <w:b/>
          <w:sz w:val="20"/>
          <w:szCs w:val="20"/>
        </w:rPr>
        <w:t>Unidade</w:t>
      </w:r>
      <w:r>
        <w:rPr>
          <w:rFonts w:ascii="Arial" w:hAnsi="Arial" w:cs="Arial"/>
          <w:sz w:val="20"/>
          <w:szCs w:val="20"/>
        </w:rPr>
        <w:t xml:space="preserve"> proponente. Com a abertura de processo e </w:t>
      </w:r>
      <w:r>
        <w:rPr>
          <w:rFonts w:ascii="Arial" w:hAnsi="Arial" w:cs="Arial"/>
          <w:b/>
          <w:sz w:val="20"/>
          <w:szCs w:val="20"/>
        </w:rPr>
        <w:t>aprovação do Conselho da Unidade</w:t>
      </w:r>
      <w:r>
        <w:rPr>
          <w:rFonts w:ascii="Arial" w:hAnsi="Arial" w:cs="Arial"/>
          <w:sz w:val="20"/>
          <w:szCs w:val="20"/>
        </w:rPr>
        <w:t xml:space="preserve">, caso for pertinente, </w:t>
      </w:r>
      <w:r>
        <w:rPr>
          <w:rFonts w:ascii="Arial" w:hAnsi="Arial" w:cs="Arial"/>
          <w:b/>
          <w:sz w:val="20"/>
          <w:szCs w:val="20"/>
        </w:rPr>
        <w:t>o projeto deve ser remetido ao respectivo Centro, para ciência</w:t>
      </w:r>
      <w:r>
        <w:rPr>
          <w:rFonts w:ascii="Arial" w:hAnsi="Arial" w:cs="Arial"/>
          <w:sz w:val="20"/>
          <w:szCs w:val="20"/>
        </w:rPr>
        <w:t xml:space="preserve">; após isto o projeto deverá ser </w:t>
      </w:r>
      <w:r>
        <w:rPr>
          <w:rFonts w:ascii="Arial" w:hAnsi="Arial" w:cs="Arial"/>
          <w:b/>
          <w:sz w:val="20"/>
          <w:szCs w:val="20"/>
        </w:rPr>
        <w:t>submetido à Agência de Inovação</w:t>
      </w:r>
      <w:r>
        <w:rPr>
          <w:rFonts w:ascii="Arial" w:hAnsi="Arial" w:cs="Arial"/>
          <w:sz w:val="20"/>
          <w:szCs w:val="20"/>
        </w:rPr>
        <w:t>, salientando que o processo deverá estar instruído com ofício indicando a aprovação na Unidade proponente. Caso hajam outras unidades envolvidas, o processo deverá conter também ofícios de aprovação pelos Conselhos de cada uma destas unidades. Segue o trecho do regimento que define como deve ocorrer a tramitação de Projetos de Inovação no âmbito da UFSCar.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5490"/>
        </w:tabs>
        <w:spacing w:after="0" w:line="240" w:lineRule="auto"/>
        <w:ind w:left="708"/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Art. 8º.  Com o processo devidamente instruído pelo projeto e justificativas de sua propositura, os autos deverão ser encaminhados para o Conselho da unidade do proponente, para análise da viabilidade de execução do projeto e deliberação acerca do mérito da proposta.</w:t>
      </w:r>
    </w:p>
    <w:p>
      <w:pPr>
        <w:tabs>
          <w:tab w:val="left" w:pos="5490"/>
        </w:tabs>
        <w:spacing w:after="0" w:line="240" w:lineRule="auto"/>
        <w:ind w:left="708"/>
        <w:jc w:val="both"/>
        <w:rPr>
          <w:rFonts w:ascii="Arial Narrow" w:hAnsi="Arial Narrow" w:cs="Arial"/>
          <w:i/>
          <w:sz w:val="16"/>
          <w:szCs w:val="16"/>
        </w:rPr>
      </w:pPr>
    </w:p>
    <w:p>
      <w:pPr>
        <w:tabs>
          <w:tab w:val="left" w:pos="5490"/>
        </w:tabs>
        <w:spacing w:after="0" w:line="240" w:lineRule="auto"/>
        <w:ind w:left="708"/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Parágrafo único. A análise de viabilidade a ser realizada pela unidade deverá levar em consideração, entre outros aspectos: horas dedicadas ao projeto, infraestrutura necessária, impactos para a unidade, resultados esperados.</w:t>
      </w:r>
    </w:p>
    <w:p>
      <w:pPr>
        <w:tabs>
          <w:tab w:val="left" w:pos="5490"/>
        </w:tabs>
        <w:spacing w:after="0" w:line="240" w:lineRule="auto"/>
        <w:ind w:left="708"/>
        <w:jc w:val="both"/>
        <w:rPr>
          <w:rFonts w:ascii="Arial Narrow" w:hAnsi="Arial Narrow" w:cs="Arial"/>
          <w:i/>
          <w:sz w:val="16"/>
          <w:szCs w:val="16"/>
        </w:rPr>
      </w:pPr>
    </w:p>
    <w:p>
      <w:pPr>
        <w:tabs>
          <w:tab w:val="left" w:pos="5490"/>
        </w:tabs>
        <w:spacing w:after="0" w:line="240" w:lineRule="auto"/>
        <w:ind w:left="708"/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Art. 9°. Uma vez aprovado o projeto pelo órgão colegiado da unidade proponente, no caso de unidades vinculadas diretamente aos Centros, uma cópia do projeto aprovado deverá ser encaminhado para ciência da Direção.</w:t>
      </w:r>
    </w:p>
    <w:p>
      <w:pPr>
        <w:tabs>
          <w:tab w:val="left" w:pos="5490"/>
        </w:tabs>
        <w:spacing w:after="0" w:line="240" w:lineRule="auto"/>
        <w:ind w:left="708"/>
        <w:jc w:val="both"/>
        <w:rPr>
          <w:rFonts w:ascii="Arial Narrow" w:hAnsi="Arial Narrow" w:cs="Arial"/>
          <w:i/>
          <w:sz w:val="16"/>
          <w:szCs w:val="16"/>
        </w:rPr>
      </w:pPr>
    </w:p>
    <w:p>
      <w:pPr>
        <w:tabs>
          <w:tab w:val="left" w:pos="5490"/>
        </w:tabs>
        <w:spacing w:after="0" w:line="240" w:lineRule="auto"/>
        <w:ind w:left="708"/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Art. 10. Observado, quando necessário, o disposto no artigo 9º, os autos deverão ser encaminhados à Agência de Inovação da UFSCar, a fim de que a mesma se manifeste acerca da compatibilidade do projeto com a política de inovação da UFSCar e/ou com o disposto na Lei 10.973/04.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Agência de Inovação da UFSCar fica a disposição para receber sua proposta de Projeto de Inovação,  e se coloca a disposição para orientações e esclarecimentos previamente à submissão do projeto. Quaisquer sugestões de aprimoramento a respeito da implantação deste novo processo na UFSCar também serão muito bem vindas.</w:t>
      </w: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Agência de Inovação da UFSCar.</w:t>
      </w:r>
    </w:p>
    <w:p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Telefone: (16) 3351- 9039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e-mail: hamilton.sousa@ufscar.br</w:t>
      </w:r>
    </w:p>
    <w:p>
      <w:pPr>
        <w:spacing w:after="160" w:line="259" w:lineRule="auto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b/>
          <w:sz w:val="24"/>
          <w:szCs w:val="24"/>
        </w:rPr>
        <w:br w:type="page"/>
      </w:r>
    </w:p>
    <w:p>
      <w:pPr>
        <w:pStyle w:val="5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1- SUMÁRIO EXECUTIVO</w:t>
      </w:r>
    </w:p>
    <w:p>
      <w:pPr>
        <w:pStyle w:val="5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5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1.1 Número do processo: __________________</w:t>
      </w:r>
    </w:p>
    <w:p>
      <w:pPr>
        <w:pStyle w:val="5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Campo a ser preenchido pela Agência de Inovação.</w:t>
      </w:r>
    </w:p>
    <w:p>
      <w:pPr>
        <w:pStyle w:val="5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5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5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1.2 Tramitação do Projeto de Inovação</w:t>
      </w:r>
    </w:p>
    <w:p>
      <w:pPr>
        <w:pStyle w:val="5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Campos a serem preenchidos pela Agência de Inovação.</w:t>
      </w:r>
    </w:p>
    <w:p>
      <w:pPr>
        <w:pStyle w:val="5"/>
        <w:rPr>
          <w:rFonts w:ascii="Arial" w:hAnsi="Arial" w:cs="Arial"/>
          <w:color w:val="0000FF"/>
          <w:sz w:val="20"/>
          <w:szCs w:val="20"/>
        </w:rPr>
      </w:pPr>
    </w:p>
    <w:tbl>
      <w:tblPr>
        <w:tblStyle w:val="15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28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26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e Parecer (se necessário)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28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Aprovação da Unidade (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Anexar Ofício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):</w:t>
            </w:r>
          </w:p>
        </w:tc>
        <w:tc>
          <w:tcPr>
            <w:tcW w:w="4426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28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Ciência ao Centro (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se pertinente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):</w:t>
            </w:r>
          </w:p>
        </w:tc>
        <w:tc>
          <w:tcPr>
            <w:tcW w:w="4426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28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Parecer da Agência de Inovação:</w:t>
            </w:r>
          </w:p>
        </w:tc>
        <w:tc>
          <w:tcPr>
            <w:tcW w:w="4426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28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Apreciação do Conselho de Inovação Tecnológica:</w:t>
            </w:r>
          </w:p>
        </w:tc>
        <w:tc>
          <w:tcPr>
            <w:tcW w:w="4426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4928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Providências para Contratação com a FAI (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se pertinente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426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928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Ciência e/ou Providências na ProAd (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se pertinente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):</w:t>
            </w:r>
          </w:p>
        </w:tc>
        <w:tc>
          <w:tcPr>
            <w:tcW w:w="4426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28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Execução do Projeto e Elaboração do Relatório:</w:t>
            </w:r>
          </w:p>
        </w:tc>
        <w:tc>
          <w:tcPr>
            <w:tcW w:w="4426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928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Aprovação do Relatório:  </w:t>
            </w:r>
          </w:p>
        </w:tc>
        <w:tc>
          <w:tcPr>
            <w:tcW w:w="4426" w:type="dxa"/>
          </w:tcPr>
          <w:p>
            <w:pPr>
              <w:pStyle w:val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>
      <w:pPr>
        <w:pStyle w:val="5"/>
        <w:ind w:left="360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5"/>
        <w:ind w:left="360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5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1.3 Título do Projeto de Inovação</w:t>
      </w:r>
    </w:p>
    <w:tbl>
      <w:tblPr>
        <w:tblStyle w:val="15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351" w:type="dxa"/>
          </w:tcPr>
          <w:p>
            <w:pPr>
              <w:pStyle w:val="5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0" w:name="_Hlk499490613"/>
          </w:p>
          <w:p>
            <w:pPr>
              <w:pStyle w:val="5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>
            <w:pPr>
              <w:pStyle w:val="5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>
            <w:pPr>
              <w:pStyle w:val="5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>
      <w:pPr>
        <w:pStyle w:val="5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5"/>
        <w:rPr>
          <w:rFonts w:ascii="Arial" w:hAnsi="Arial" w:cs="Arial"/>
          <w:b/>
          <w:color w:val="000000"/>
          <w:sz w:val="20"/>
          <w:szCs w:val="20"/>
        </w:rPr>
      </w:pPr>
    </w:p>
    <w:p>
      <w:pPr>
        <w:pStyle w:val="5"/>
        <w:numPr>
          <w:ilvl w:val="1"/>
          <w:numId w:val="1"/>
        </w:num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Resumo </w:t>
      </w:r>
    </w:p>
    <w:p>
      <w:pPr>
        <w:pStyle w:val="5"/>
        <w:ind w:left="36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(máximo de 300 palavras)</w:t>
      </w:r>
    </w:p>
    <w:p>
      <w:pPr>
        <w:pStyle w:val="5"/>
        <w:ind w:left="360"/>
        <w:rPr>
          <w:rFonts w:ascii="Arial" w:hAnsi="Arial" w:cs="Arial"/>
          <w:b/>
          <w:sz w:val="20"/>
          <w:szCs w:val="20"/>
        </w:rPr>
      </w:pPr>
    </w:p>
    <w:p>
      <w:pPr>
        <w:pStyle w:val="5"/>
        <w:ind w:left="360"/>
        <w:rPr>
          <w:rFonts w:ascii="Arial" w:hAnsi="Arial" w:cs="Arial"/>
          <w:b/>
          <w:sz w:val="20"/>
          <w:szCs w:val="20"/>
        </w:rPr>
      </w:pPr>
    </w:p>
    <w:p>
      <w:pPr>
        <w:pStyle w:val="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1.4.1 Palavras-Chave:</w:t>
      </w:r>
      <w:r>
        <w:rPr>
          <w:rFonts w:ascii="Arial" w:hAnsi="Arial" w:cs="Arial"/>
          <w:sz w:val="20"/>
          <w:szCs w:val="20"/>
        </w:rPr>
        <w:t xml:space="preserve"> </w:t>
      </w:r>
    </w:p>
    <w:p>
      <w:pPr>
        <w:pStyle w:val="5"/>
        <w:rPr>
          <w:rFonts w:ascii="Arial" w:hAnsi="Arial" w:cs="Arial"/>
          <w:b/>
          <w:sz w:val="20"/>
          <w:szCs w:val="20"/>
        </w:rPr>
      </w:pPr>
    </w:p>
    <w:p>
      <w:pPr>
        <w:pStyle w:val="5"/>
        <w:ind w:left="360"/>
        <w:rPr>
          <w:rFonts w:ascii="Arial" w:hAnsi="Arial" w:cs="Arial"/>
          <w:b/>
          <w:sz w:val="20"/>
          <w:szCs w:val="20"/>
        </w:rPr>
      </w:pPr>
    </w:p>
    <w:p>
      <w:pPr>
        <w:pStyle w:val="5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Dados gerais </w:t>
      </w:r>
    </w:p>
    <w:p>
      <w:pPr>
        <w:pStyle w:val="5"/>
        <w:rPr>
          <w:rFonts w:ascii="Arial" w:hAnsi="Arial" w:cs="Arial"/>
          <w:b/>
          <w:sz w:val="20"/>
          <w:szCs w:val="20"/>
        </w:rPr>
      </w:pPr>
    </w:p>
    <w:p>
      <w:pPr>
        <w:pStyle w:val="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1.5.1 Coordenador(a) do Projeto</w:t>
      </w:r>
    </w:p>
    <w:p>
      <w:pPr>
        <w:pStyle w:val="5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Nome completo: </w:t>
      </w:r>
    </w:p>
    <w:p>
      <w:pPr>
        <w:pStyle w:val="5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Unidade: </w:t>
      </w:r>
    </w:p>
    <w:p>
      <w:pPr>
        <w:pStyle w:val="5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Cargo: </w:t>
      </w:r>
    </w:p>
    <w:p>
      <w:pPr>
        <w:pStyle w:val="5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Titulação:</w:t>
      </w:r>
    </w:p>
    <w:p>
      <w:pPr>
        <w:pStyle w:val="5"/>
        <w:rPr>
          <w:rFonts w:ascii="Arial" w:hAnsi="Arial" w:cs="Arial"/>
          <w:sz w:val="20"/>
          <w:szCs w:val="20"/>
        </w:rPr>
      </w:pPr>
    </w:p>
    <w:p>
      <w:pPr>
        <w:pStyle w:val="5"/>
        <w:keepNext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1.5.2 Contato Coordenador(a):</w:t>
      </w:r>
    </w:p>
    <w:p>
      <w:pPr>
        <w:pStyle w:val="5"/>
        <w:keepNext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</w:p>
    <w:p>
      <w:pPr>
        <w:pStyle w:val="5"/>
        <w:keepNext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 UFSCar:</w:t>
      </w:r>
    </w:p>
    <w:p>
      <w:pPr>
        <w:pStyle w:val="5"/>
        <w:keepNext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 Celular:</w:t>
      </w:r>
    </w:p>
    <w:p>
      <w:pPr>
        <w:pStyle w:val="5"/>
        <w:rPr>
          <w:rFonts w:ascii="Arial" w:hAnsi="Arial" w:cs="Arial"/>
          <w:b/>
          <w:sz w:val="20"/>
          <w:szCs w:val="20"/>
        </w:rPr>
      </w:pPr>
    </w:p>
    <w:p>
      <w:pPr>
        <w:pStyle w:val="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1.5.3 Características do Projeto</w:t>
      </w:r>
    </w:p>
    <w:p>
      <w:pPr>
        <w:pStyle w:val="5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Unidade Proponente: </w:t>
      </w:r>
    </w:p>
    <w:p>
      <w:pPr>
        <w:pStyle w:val="5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Abrangência do Projeto na UFSCar: </w:t>
      </w:r>
      <w:r>
        <w:rPr>
          <w:rFonts w:ascii="Arial" w:hAnsi="Arial" w:cs="Arial"/>
          <w:color w:val="0000FF"/>
          <w:sz w:val="20"/>
          <w:szCs w:val="20"/>
        </w:rPr>
        <w:t>(Ex: Institucional ou Departamental).</w:t>
      </w:r>
    </w:p>
    <w:p>
      <w:pPr>
        <w:pStyle w:val="5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Outras Unidades Envolvidas: </w:t>
      </w:r>
      <w:r>
        <w:rPr>
          <w:rFonts w:ascii="Arial" w:hAnsi="Arial" w:cs="Arial"/>
          <w:color w:val="0000FF"/>
          <w:sz w:val="20"/>
          <w:szCs w:val="20"/>
        </w:rPr>
        <w:t>(caso pertinente).</w:t>
      </w:r>
    </w:p>
    <w:p>
      <w:pPr>
        <w:pStyle w:val="5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Comunidade Atingida: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>(Interna e/ou Externa)</w:t>
      </w:r>
    </w:p>
    <w:p>
      <w:pPr>
        <w:pStyle w:val="5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Descrição do Público Alvo (caso pertinente):</w:t>
      </w:r>
    </w:p>
    <w:p>
      <w:pPr>
        <w:pStyle w:val="5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Quantificação do Público Alvo (caso pertinente):</w:t>
      </w:r>
    </w:p>
    <w:p>
      <w:pPr>
        <w:pStyle w:val="5"/>
        <w:numPr>
          <w:ilvl w:val="0"/>
          <w:numId w:val="4"/>
        </w:num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Tipo de Projeto: </w:t>
      </w:r>
      <w:r>
        <w:rPr>
          <w:rFonts w:ascii="Arial" w:hAnsi="Arial" w:cs="Arial"/>
          <w:color w:val="0000FF"/>
          <w:sz w:val="20"/>
          <w:szCs w:val="20"/>
        </w:rPr>
        <w:t>(a- Projetos de Pesquisa e Desenvolvimento Prevendo a Geração de Produtos, Serviços ou Processos Inovadores *;  ou b-  Projetos de Fomento e Apoio à Inovação * )</w:t>
      </w:r>
    </w:p>
    <w:p>
      <w:pPr>
        <w:pStyle w:val="5"/>
        <w:rPr>
          <w:rFonts w:ascii="Arial" w:hAnsi="Arial" w:cs="Arial"/>
          <w:color w:val="0000FF"/>
          <w:sz w:val="20"/>
          <w:szCs w:val="20"/>
        </w:rPr>
      </w:pPr>
    </w:p>
    <w:p>
      <w:pPr>
        <w:pStyle w:val="5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(*) Os Projetos de Inovação podem ser classificados, de acordo com sua finalidade:</w:t>
      </w:r>
    </w:p>
    <w:p>
      <w:pPr>
        <w:pStyle w:val="5"/>
        <w:numPr>
          <w:ilvl w:val="0"/>
          <w:numId w:val="5"/>
        </w:num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Projetos de Pesquisa e Desenvolvimento Prevendo a Geração de Produtos, Serviços ou Processos Inovadores;  </w:t>
      </w:r>
    </w:p>
    <w:p>
      <w:pPr>
        <w:pStyle w:val="5"/>
        <w:numPr>
          <w:ilvl w:val="0"/>
          <w:numId w:val="5"/>
        </w:num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Projetos de Fomento e Apoio à Inovação.</w:t>
      </w:r>
    </w:p>
    <w:p>
      <w:pPr>
        <w:pStyle w:val="18"/>
        <w:jc w:val="both"/>
        <w:rPr>
          <w:rFonts w:ascii="Arial" w:hAnsi="Arial" w:cs="Arial"/>
          <w:color w:val="0000FF"/>
          <w:sz w:val="20"/>
          <w:szCs w:val="20"/>
        </w:rPr>
      </w:pPr>
    </w:p>
    <w:p>
      <w:pPr>
        <w:pStyle w:val="18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Espera-se que em projetos do tipo "a" sejam desenvolvidos </w:t>
      </w:r>
      <w:r>
        <w:rPr>
          <w:rFonts w:ascii="Arial" w:hAnsi="Arial" w:cs="Arial"/>
          <w:b/>
          <w:color w:val="0000FF"/>
          <w:sz w:val="20"/>
          <w:szCs w:val="20"/>
        </w:rPr>
        <w:t>produtos, serviços ou processos, novos ou melhorados, com a previsão de sua introdução na sociedade</w:t>
      </w:r>
      <w:r>
        <w:rPr>
          <w:rFonts w:ascii="Arial" w:hAnsi="Arial" w:cs="Arial"/>
          <w:color w:val="0000FF"/>
          <w:sz w:val="20"/>
          <w:szCs w:val="20"/>
        </w:rPr>
        <w:t xml:space="preserve">. Projetos do tipo "b" fomentarão e apoiarão atividades de pesquisa, desenvolvimento e inovação, de modo que destas atividades apoiadas resultem </w:t>
      </w:r>
      <w:r>
        <w:rPr>
          <w:rFonts w:ascii="Arial" w:hAnsi="Arial" w:cs="Arial"/>
          <w:b/>
          <w:color w:val="0000FF"/>
          <w:sz w:val="20"/>
          <w:szCs w:val="20"/>
        </w:rPr>
        <w:t>produtos, serviços ou processos, novos ou melhorados, com a previsão de sua introdução no ambiente produtivo e disponibilização à sociedade</w:t>
      </w:r>
      <w:r>
        <w:rPr>
          <w:rFonts w:ascii="Arial" w:hAnsi="Arial" w:cs="Arial"/>
          <w:color w:val="0000FF"/>
          <w:sz w:val="20"/>
          <w:szCs w:val="20"/>
        </w:rPr>
        <w:t xml:space="preserve">. </w:t>
      </w:r>
    </w:p>
    <w:p>
      <w:pPr>
        <w:pStyle w:val="18"/>
        <w:jc w:val="both"/>
        <w:rPr>
          <w:rFonts w:ascii="Arial" w:hAnsi="Arial" w:cs="Arial"/>
          <w:color w:val="0000FF"/>
          <w:sz w:val="20"/>
          <w:szCs w:val="20"/>
        </w:rPr>
      </w:pPr>
    </w:p>
    <w:p>
      <w:pPr>
        <w:pStyle w:val="18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Tanto projetos do tipo (a) quanto do tipo (b) podem incluir atividades visando a difusão da cultura da inovação e do empreendedorismo, na Universidade e/ou na sociedade como um todo. </w:t>
      </w:r>
    </w:p>
    <w:p>
      <w:pPr>
        <w:pStyle w:val="5"/>
        <w:rPr>
          <w:rFonts w:ascii="Arial" w:hAnsi="Arial" w:cs="Arial"/>
          <w:sz w:val="20"/>
          <w:szCs w:val="20"/>
        </w:rPr>
      </w:pPr>
    </w:p>
    <w:p>
      <w:pPr>
        <w:pStyle w:val="5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Grande Área (CNPq): </w:t>
      </w:r>
      <w:r>
        <w:rPr>
          <w:rFonts w:ascii="Arial" w:hAnsi="Arial" w:cs="Arial"/>
          <w:color w:val="0000FF"/>
          <w:sz w:val="20"/>
          <w:szCs w:val="20"/>
        </w:rPr>
        <w:t>(área específica ou área Multidisciplinar - Inovação)</w:t>
      </w:r>
    </w:p>
    <w:p>
      <w:pPr>
        <w:pStyle w:val="5"/>
        <w:rPr>
          <w:rFonts w:ascii="Arial" w:hAnsi="Arial" w:cs="Arial"/>
          <w:sz w:val="20"/>
          <w:szCs w:val="20"/>
        </w:rPr>
      </w:pPr>
    </w:p>
    <w:p>
      <w:pPr>
        <w:pStyle w:val="5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Local de Execução: </w:t>
      </w:r>
      <w:r>
        <w:rPr>
          <w:rFonts w:ascii="Arial" w:hAnsi="Arial" w:cs="Arial"/>
          <w:color w:val="0000FF"/>
          <w:sz w:val="20"/>
          <w:szCs w:val="20"/>
        </w:rPr>
        <w:t>(na UFSCar ou externo)</w:t>
      </w:r>
    </w:p>
    <w:p>
      <w:pPr>
        <w:pStyle w:val="18"/>
        <w:jc w:val="both"/>
        <w:rPr>
          <w:rFonts w:ascii="Arial" w:hAnsi="Arial" w:cs="Arial"/>
          <w:sz w:val="20"/>
          <w:szCs w:val="20"/>
        </w:rPr>
      </w:pPr>
    </w:p>
    <w:p>
      <w:pPr>
        <w:pStyle w:val="5"/>
        <w:rPr>
          <w:rFonts w:ascii="Arial" w:hAnsi="Arial" w:cs="Arial"/>
          <w:b/>
          <w:sz w:val="20"/>
          <w:szCs w:val="20"/>
        </w:rPr>
      </w:pPr>
    </w:p>
    <w:p>
      <w:pPr>
        <w:pStyle w:val="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1.5.4 Período </w:t>
      </w:r>
    </w:p>
    <w:p>
      <w:pPr>
        <w:pStyle w:val="5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de Início da Atividade: _____/_____/______</w:t>
      </w:r>
    </w:p>
    <w:p>
      <w:pPr>
        <w:pStyle w:val="5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de Encerramento da Atividade: _____/_____/______</w:t>
      </w:r>
    </w:p>
    <w:p>
      <w:pPr>
        <w:pStyle w:val="5"/>
        <w:rPr>
          <w:rFonts w:ascii="Arial" w:hAnsi="Arial" w:cs="Arial"/>
          <w:b/>
          <w:sz w:val="20"/>
          <w:szCs w:val="20"/>
        </w:rPr>
      </w:pPr>
    </w:p>
    <w:p>
      <w:pPr>
        <w:pStyle w:val="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1.5.5 Recursos</w:t>
      </w:r>
    </w:p>
    <w:p>
      <w:pPr>
        <w:pStyle w:val="5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Origem dos Recursos para Execução do Projeto: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>(Ex: a- recursos de parceiros externos; b- recursos de renúncia fiscal - Lei do Bem; c- recursos de renúncia fiscal - lei de informática; d- recursos externos a serem captados do público alvo, e- recursos das unidades, provenientes de royalties, f- recursos de reserva técnica institucional).</w:t>
      </w:r>
    </w:p>
    <w:p>
      <w:pPr>
        <w:pStyle w:val="5"/>
        <w:rPr>
          <w:rFonts w:ascii="Arial" w:hAnsi="Arial" w:cs="Arial"/>
          <w:b/>
          <w:sz w:val="20"/>
          <w:szCs w:val="20"/>
        </w:rPr>
      </w:pPr>
    </w:p>
    <w:p>
      <w:pPr>
        <w:pStyle w:val="5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Qualificação do(s) parceiro(s) externo(s),quando pertinente:</w:t>
      </w:r>
    </w:p>
    <w:p>
      <w:pPr>
        <w:pStyle w:val="5"/>
        <w:rPr>
          <w:rFonts w:ascii="Arial" w:hAnsi="Arial" w:cs="Arial"/>
          <w:sz w:val="20"/>
          <w:szCs w:val="20"/>
        </w:rPr>
      </w:pPr>
    </w:p>
    <w:p>
      <w:pPr>
        <w:pStyle w:val="5"/>
        <w:rPr>
          <w:rFonts w:ascii="Arial" w:hAnsi="Arial" w:cs="Arial"/>
          <w:b/>
          <w:sz w:val="20"/>
          <w:szCs w:val="20"/>
        </w:rPr>
      </w:pP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pStyle w:val="5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pStyle w:val="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de Recursos do Projeto:   R$ _________________</w:t>
            </w:r>
          </w:p>
          <w:p>
            <w:pPr>
              <w:pStyle w:val="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>
      <w:pPr>
        <w:pStyle w:val="5"/>
        <w:rPr>
          <w:rFonts w:ascii="Arial" w:hAnsi="Arial" w:cs="Arial"/>
          <w:b/>
          <w:sz w:val="20"/>
          <w:szCs w:val="20"/>
        </w:rPr>
      </w:pPr>
    </w:p>
    <w:p>
      <w:pPr>
        <w:pStyle w:val="5"/>
        <w:rPr>
          <w:rFonts w:ascii="Arial" w:hAnsi="Arial" w:cs="Arial"/>
          <w:sz w:val="20"/>
          <w:szCs w:val="20"/>
        </w:rPr>
      </w:pPr>
    </w:p>
    <w:p>
      <w:pPr>
        <w:pStyle w:val="5"/>
        <w:rPr>
          <w:rFonts w:ascii="Arial" w:hAnsi="Arial" w:cs="Arial"/>
          <w:sz w:val="20"/>
          <w:szCs w:val="20"/>
        </w:rPr>
      </w:pPr>
    </w:p>
    <w:p>
      <w:pPr>
        <w:pStyle w:val="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2- DETALHAMENTO DO PROJETO</w:t>
      </w:r>
    </w:p>
    <w:p>
      <w:pPr>
        <w:pStyle w:val="5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 Introdução e Justificativa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 Objetivos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 Caracterização como Projeto de Inovação</w:t>
      </w:r>
    </w:p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2.2.1 Produtos, Serviços ou Processos Esperados</w:t>
      </w:r>
    </w:p>
    <w:p>
      <w:pPr>
        <w:pStyle w:val="18"/>
        <w:ind w:left="708"/>
        <w:jc w:val="both"/>
        <w:rPr>
          <w:rFonts w:ascii="Arial" w:hAnsi="Arial" w:cs="Arial"/>
          <w:color w:val="0000FF"/>
          <w:sz w:val="20"/>
          <w:szCs w:val="20"/>
        </w:rPr>
      </w:pPr>
    </w:p>
    <w:p>
      <w:pPr>
        <w:pStyle w:val="18"/>
        <w:ind w:left="708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Esta seção é relevante para a caracterização do projeto como sendo um projeto de inovação, segundo a legislação. Conforme a Lei 10.973/04 (Lei de Inovação) – ANEXO 2: “Considera-se Projeto de Inovação todo aquele que vise </w:t>
      </w:r>
      <w:r>
        <w:rPr>
          <w:rFonts w:ascii="Arial" w:hAnsi="Arial" w:cs="Arial"/>
          <w:b/>
          <w:color w:val="0000FF"/>
          <w:sz w:val="20"/>
          <w:szCs w:val="20"/>
        </w:rPr>
        <w:t>a introdução de novidade ou aperfeiçoamento no ambiente produtivo e social</w:t>
      </w:r>
      <w:r>
        <w:rPr>
          <w:rFonts w:ascii="Arial" w:hAnsi="Arial" w:cs="Arial"/>
          <w:color w:val="0000FF"/>
          <w:sz w:val="20"/>
          <w:szCs w:val="20"/>
        </w:rPr>
        <w:t xml:space="preserve"> que resulte em </w:t>
      </w:r>
      <w:r>
        <w:rPr>
          <w:rFonts w:ascii="Arial" w:hAnsi="Arial" w:cs="Arial"/>
          <w:b/>
          <w:color w:val="0000FF"/>
          <w:sz w:val="20"/>
          <w:szCs w:val="20"/>
        </w:rPr>
        <w:t>novos produtos</w:t>
      </w:r>
      <w:r>
        <w:rPr>
          <w:rFonts w:ascii="Arial" w:hAnsi="Arial" w:cs="Arial"/>
          <w:color w:val="0000FF"/>
          <w:sz w:val="20"/>
          <w:szCs w:val="20"/>
        </w:rPr>
        <w:t xml:space="preserve">, </w:t>
      </w:r>
      <w:r>
        <w:rPr>
          <w:rFonts w:ascii="Arial" w:hAnsi="Arial" w:cs="Arial"/>
          <w:b/>
          <w:color w:val="0000FF"/>
          <w:sz w:val="20"/>
          <w:szCs w:val="20"/>
        </w:rPr>
        <w:t>serviços ou processos</w:t>
      </w:r>
      <w:r>
        <w:rPr>
          <w:rFonts w:ascii="Arial" w:hAnsi="Arial" w:cs="Arial"/>
          <w:color w:val="0000FF"/>
          <w:sz w:val="20"/>
          <w:szCs w:val="20"/>
        </w:rPr>
        <w:t xml:space="preserve"> ou que compreenda a </w:t>
      </w:r>
      <w:r>
        <w:rPr>
          <w:rFonts w:ascii="Arial" w:hAnsi="Arial" w:cs="Arial"/>
          <w:b/>
          <w:color w:val="0000FF"/>
          <w:sz w:val="20"/>
          <w:szCs w:val="20"/>
        </w:rPr>
        <w:t>agregação de novas funcionalidades</w:t>
      </w:r>
      <w:r>
        <w:rPr>
          <w:rFonts w:ascii="Arial" w:hAnsi="Arial" w:cs="Arial"/>
          <w:color w:val="0000FF"/>
          <w:sz w:val="20"/>
          <w:szCs w:val="20"/>
        </w:rPr>
        <w:t xml:space="preserve"> ou características a produto, serviço ou processo já existente que possa resultar em melhorias e em efetivo ganho de qualidade ou desempenho”.</w:t>
      </w:r>
    </w:p>
    <w:p>
      <w:pPr>
        <w:pStyle w:val="5"/>
        <w:ind w:left="708"/>
        <w:rPr>
          <w:rFonts w:ascii="Arial" w:hAnsi="Arial" w:cs="Arial" w:eastAsiaTheme="minorHAnsi"/>
          <w:sz w:val="20"/>
          <w:szCs w:val="20"/>
          <w:lang w:eastAsia="en-US"/>
        </w:rPr>
      </w:pPr>
    </w:p>
    <w:p>
      <w:pPr>
        <w:pStyle w:val="18"/>
        <w:ind w:left="708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Ou seja, para que um projeto seja considerado como um projeto de inovação, é preciso</w:t>
      </w:r>
      <w:r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indicar objetivamente quais produtos, serviços ou processos, novos ou melhorados, serão introduzidos na sociedade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>
      <w:pPr>
        <w:pStyle w:val="5"/>
        <w:ind w:left="708"/>
        <w:rPr>
          <w:rFonts w:ascii="Arial" w:hAnsi="Arial" w:cs="Arial"/>
          <w:color w:val="0000FF"/>
          <w:sz w:val="20"/>
          <w:szCs w:val="20"/>
        </w:rPr>
      </w:pPr>
    </w:p>
    <w:p>
      <w:pPr>
        <w:pStyle w:val="5"/>
        <w:ind w:left="708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Os Projetos de Inovação podem ser classificados, de acordo com sua finalidade:</w:t>
      </w:r>
    </w:p>
    <w:p>
      <w:pPr>
        <w:pStyle w:val="5"/>
        <w:numPr>
          <w:ilvl w:val="0"/>
          <w:numId w:val="9"/>
        </w:num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Projetos de Pesquisa e Desenvolvimento Prevendo a Geração de Produtos, Serviços ou Processos Inovadores;  </w:t>
      </w:r>
    </w:p>
    <w:p>
      <w:pPr>
        <w:pStyle w:val="5"/>
        <w:numPr>
          <w:ilvl w:val="0"/>
          <w:numId w:val="9"/>
        </w:num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Projetos de Fomento e Apoio à Inovação.</w:t>
      </w:r>
    </w:p>
    <w:p>
      <w:pPr>
        <w:pStyle w:val="5"/>
        <w:ind w:left="708"/>
        <w:rPr>
          <w:rFonts w:ascii="Arial" w:hAnsi="Arial" w:cs="Arial"/>
          <w:color w:val="0000FF"/>
          <w:sz w:val="20"/>
          <w:szCs w:val="20"/>
        </w:rPr>
      </w:pPr>
    </w:p>
    <w:p>
      <w:pPr>
        <w:pStyle w:val="18"/>
        <w:ind w:left="708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Espera-se que em projetos do tipo "a-" sejam desenvolvidos </w:t>
      </w:r>
      <w:r>
        <w:rPr>
          <w:rFonts w:ascii="Arial" w:hAnsi="Arial" w:cs="Arial"/>
          <w:b/>
          <w:color w:val="0000FF"/>
          <w:sz w:val="20"/>
          <w:szCs w:val="20"/>
        </w:rPr>
        <w:t>produtos, serviços ou processos, novos ou melhorados, com a previsão de sua introdução na sociedade</w:t>
      </w:r>
      <w:r>
        <w:rPr>
          <w:rFonts w:ascii="Arial" w:hAnsi="Arial" w:cs="Arial"/>
          <w:color w:val="0000FF"/>
          <w:sz w:val="20"/>
          <w:szCs w:val="20"/>
        </w:rPr>
        <w:t xml:space="preserve">. Projetos do tipo "b" fomentarão e apoiarão atividades de pesquisa, desenvolvimento e inovação, de modo que destas atividades apoiadas resultem </w:t>
      </w:r>
      <w:r>
        <w:rPr>
          <w:rFonts w:ascii="Arial" w:hAnsi="Arial" w:cs="Arial"/>
          <w:b/>
          <w:color w:val="0000FF"/>
          <w:sz w:val="20"/>
          <w:szCs w:val="20"/>
        </w:rPr>
        <w:t>produtos, serviços ou processos, novos ou melhorados, com a previsão de sua disponibilização à sociedade</w:t>
      </w:r>
      <w:r>
        <w:rPr>
          <w:rFonts w:ascii="Arial" w:hAnsi="Arial" w:cs="Arial"/>
          <w:color w:val="0000FF"/>
          <w:sz w:val="20"/>
          <w:szCs w:val="20"/>
        </w:rPr>
        <w:t xml:space="preserve">. </w:t>
      </w:r>
    </w:p>
    <w:p>
      <w:pPr>
        <w:pStyle w:val="18"/>
        <w:ind w:left="708"/>
        <w:jc w:val="both"/>
        <w:rPr>
          <w:rFonts w:ascii="Arial" w:hAnsi="Arial" w:cs="Arial"/>
          <w:color w:val="0000FF"/>
          <w:sz w:val="20"/>
          <w:szCs w:val="20"/>
        </w:rPr>
      </w:pPr>
    </w:p>
    <w:p>
      <w:pPr>
        <w:pStyle w:val="18"/>
        <w:ind w:left="708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Em ambos os tipos de projetos - (a) e (b) - é importante indicar objetivamente os produtos / serviços / processos esperados, bem como a previsão de sua introdução no ambiente produtivo e disponibilização à sociedade.</w:t>
      </w:r>
    </w:p>
    <w:p>
      <w:pPr>
        <w:pStyle w:val="18"/>
        <w:ind w:left="708"/>
        <w:jc w:val="both"/>
        <w:rPr>
          <w:rFonts w:ascii="Arial" w:hAnsi="Arial" w:cs="Arial"/>
          <w:color w:val="0000FF"/>
          <w:sz w:val="20"/>
          <w:szCs w:val="20"/>
        </w:rPr>
      </w:pPr>
    </w:p>
    <w:p>
      <w:pPr>
        <w:pStyle w:val="18"/>
        <w:ind w:left="708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Tanto projetos do tipo (a) quanto do tipo (b) podem incluir atividades visando a difusão da cultura da inovação e do empreendedorismo, na Universidade e/ou na sociedade como um todo. </w:t>
      </w:r>
    </w:p>
    <w:p>
      <w:pPr>
        <w:pStyle w:val="18"/>
        <w:ind w:left="708"/>
        <w:jc w:val="both"/>
        <w:rPr>
          <w:rFonts w:ascii="Arial" w:hAnsi="Arial" w:cs="Arial"/>
          <w:color w:val="0000FF"/>
          <w:sz w:val="20"/>
          <w:szCs w:val="20"/>
        </w:rPr>
      </w:pPr>
    </w:p>
    <w:p>
      <w:pPr>
        <w:pStyle w:val="18"/>
        <w:ind w:left="1428"/>
        <w:jc w:val="both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2.2.2 Resultados Esperados - Metas e Indicadores</w:t>
      </w:r>
    </w:p>
    <w:p>
      <w:pPr>
        <w:pStyle w:val="18"/>
        <w:ind w:left="708"/>
        <w:jc w:val="both"/>
        <w:rPr>
          <w:rFonts w:ascii="Arial" w:hAnsi="Arial" w:cs="Arial"/>
          <w:color w:val="0000FF"/>
          <w:sz w:val="20"/>
          <w:szCs w:val="20"/>
        </w:rPr>
      </w:pPr>
    </w:p>
    <w:p>
      <w:pPr>
        <w:pStyle w:val="18"/>
        <w:ind w:left="708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Quantificação dos resultados esperados, metas a serem atingidas, indicadores a serem observados.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 Relevância do Projeto para a Universidade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2.4 Relevância do Projeto para a Sociedade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 Plano de trabalho detalhado</w:t>
      </w:r>
    </w:p>
    <w:p>
      <w:pPr>
        <w:keepNext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>
      <w:pPr>
        <w:keepNext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O plano de trabalho deve ser delimitado no tempo, indicar as principais etapas de desenvolvimento, seus resultados, e cronograma de execução. O prazo máximo do Projeto é de 2 anos (admitida prorrogação por igual período).</w:t>
      </w:r>
    </w:p>
    <w:p>
      <w:pPr>
        <w:spacing w:after="0" w:line="240" w:lineRule="auto"/>
        <w:rPr>
          <w:rFonts w:ascii="Arial" w:hAnsi="Arial" w:cs="Arial"/>
          <w:b/>
          <w:color w:val="0000FF"/>
          <w:sz w:val="20"/>
          <w:szCs w:val="20"/>
        </w:rPr>
      </w:pPr>
    </w:p>
    <w:p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2.5.1 Principais Etapas e Seus Resultados</w:t>
      </w:r>
    </w:p>
    <w:p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2.5.2 Cronograma de Execução</w:t>
      </w:r>
    </w:p>
    <w:p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2.5.3 Bibliografia de Referência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keepNext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 Equipe</w:t>
      </w:r>
    </w:p>
    <w:p>
      <w:pPr>
        <w:keepNext/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</w:p>
    <w:p>
      <w:pPr>
        <w:keepNext/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Docente coordenador e equipe participante contendo nomes, funções, registro funcional (matrícula SIAPE) e o tempo a ser dedicado ao projeto por todos.</w:t>
      </w:r>
    </w:p>
    <w:p>
      <w:pPr>
        <w:keepNext/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1397"/>
        <w:gridCol w:w="2087"/>
        <w:gridCol w:w="1403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shd w:val="clear" w:color="auto" w:fill="F1F1F1" w:themeFill="background1" w:themeFillShade="F2"/>
          </w:tcPr>
          <w:p>
            <w:pPr>
              <w:keepNext/>
              <w:spacing w:after="0" w:line="240" w:lineRule="auto"/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Nome</w:t>
            </w:r>
          </w:p>
        </w:tc>
        <w:tc>
          <w:tcPr>
            <w:tcW w:w="1397" w:type="dxa"/>
            <w:shd w:val="clear" w:color="auto" w:fill="F1F1F1" w:themeFill="background1" w:themeFillShade="F2"/>
          </w:tcPr>
          <w:p>
            <w:pPr>
              <w:keepNext/>
              <w:spacing w:after="0" w:line="240" w:lineRule="auto"/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Função no projeto</w:t>
            </w:r>
          </w:p>
        </w:tc>
        <w:tc>
          <w:tcPr>
            <w:tcW w:w="2087" w:type="dxa"/>
            <w:shd w:val="clear" w:color="auto" w:fill="F1F1F1" w:themeFill="background1" w:themeFillShade="F2"/>
          </w:tcPr>
          <w:p>
            <w:pPr>
              <w:keepNext/>
              <w:spacing w:after="0" w:line="240" w:lineRule="auto"/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Filiação / Unidade</w:t>
            </w:r>
          </w:p>
          <w:p>
            <w:pPr>
              <w:keepNext/>
              <w:spacing w:after="0" w:line="240" w:lineRule="auto"/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(UFSCar ou externo)</w:t>
            </w:r>
          </w:p>
        </w:tc>
        <w:tc>
          <w:tcPr>
            <w:tcW w:w="1403" w:type="dxa"/>
            <w:shd w:val="clear" w:color="auto" w:fill="F1F1F1" w:themeFill="background1" w:themeFillShade="F2"/>
          </w:tcPr>
          <w:p>
            <w:pPr>
              <w:keepNext/>
              <w:spacing w:after="0" w:line="240" w:lineRule="auto"/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Matrícula Siape ou Registro Acadêmico (caso vinculado à UFSCar)</w:t>
            </w:r>
          </w:p>
        </w:tc>
        <w:tc>
          <w:tcPr>
            <w:tcW w:w="1158" w:type="dxa"/>
            <w:shd w:val="clear" w:color="auto" w:fill="F1F1F1" w:themeFill="background1" w:themeFillShade="F2"/>
          </w:tcPr>
          <w:p>
            <w:pPr>
              <w:keepNext/>
              <w:spacing w:after="0" w:line="240" w:lineRule="auto"/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Quantidade de Horas Que Dedicará ao Projeto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</w:tcPr>
          <w:p>
            <w:pPr>
              <w:keepNext/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  <w:tc>
          <w:tcPr>
            <w:tcW w:w="1397" w:type="dxa"/>
          </w:tcPr>
          <w:p>
            <w:pPr>
              <w:keepNext/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  <w:tc>
          <w:tcPr>
            <w:tcW w:w="2087" w:type="dxa"/>
          </w:tcPr>
          <w:p>
            <w:pPr>
              <w:keepNext/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  <w:tc>
          <w:tcPr>
            <w:tcW w:w="1403" w:type="dxa"/>
          </w:tcPr>
          <w:p>
            <w:pPr>
              <w:keepNext/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  <w:tc>
          <w:tcPr>
            <w:tcW w:w="1158" w:type="dxa"/>
          </w:tcPr>
          <w:p>
            <w:pPr>
              <w:keepNext/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</w:tcPr>
          <w:p>
            <w:pPr>
              <w:keepNext/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  <w:tc>
          <w:tcPr>
            <w:tcW w:w="1397" w:type="dxa"/>
          </w:tcPr>
          <w:p>
            <w:pPr>
              <w:keepNext/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  <w:tc>
          <w:tcPr>
            <w:tcW w:w="2087" w:type="dxa"/>
          </w:tcPr>
          <w:p>
            <w:pPr>
              <w:keepNext/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  <w:tc>
          <w:tcPr>
            <w:tcW w:w="1403" w:type="dxa"/>
          </w:tcPr>
          <w:p>
            <w:pPr>
              <w:keepNext/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  <w:tc>
          <w:tcPr>
            <w:tcW w:w="1158" w:type="dxa"/>
          </w:tcPr>
          <w:p>
            <w:pPr>
              <w:keepNext/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2.6</w:t>
      </w: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2.7 Disciplinamento da Propriedade Intelectual</w:t>
      </w:r>
    </w:p>
    <w:p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Caso houver previsão de resultados passíveis de Proteção Intelectual (marca, software, cultivar, desenho industrial ou patente), indicar os inventores envolvidos, suas respectivas filiações e percentuais sobre as inovações.</w:t>
      </w:r>
    </w:p>
    <w:p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É possível fazer uma tabela para cada invenção resultante, caso necessário. Para preencher a Tabela abaixo o coordenador do projeto deverá consultar os inventores e obter sua concordância acerca dos percentual a estes cabível sobre as inovações resultantes.</w:t>
      </w: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1397"/>
        <w:gridCol w:w="2087"/>
        <w:gridCol w:w="1403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Nome</w:t>
            </w:r>
          </w:p>
        </w:tc>
        <w:tc>
          <w:tcPr>
            <w:tcW w:w="1397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Função no projeto</w:t>
            </w:r>
          </w:p>
        </w:tc>
        <w:tc>
          <w:tcPr>
            <w:tcW w:w="2087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Filiação / Unidade</w:t>
            </w:r>
          </w:p>
          <w:p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(UFSCar ou externo)</w:t>
            </w:r>
          </w:p>
        </w:tc>
        <w:tc>
          <w:tcPr>
            <w:tcW w:w="1403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Matrícula Siape ou Registro Acadêmico (caso vinculado à UFSCar)</w:t>
            </w:r>
          </w:p>
        </w:tc>
        <w:tc>
          <w:tcPr>
            <w:tcW w:w="1157" w:type="dxa"/>
            <w:shd w:val="clear" w:color="auto" w:fill="F1F1F1" w:themeFill="background1" w:themeFillShade="F2"/>
          </w:tcPr>
          <w:p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% sobre as inovações resultantes passíveis de proteção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</w:tcPr>
          <w:p>
            <w:pPr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  <w:tc>
          <w:tcPr>
            <w:tcW w:w="1397" w:type="dxa"/>
          </w:tcPr>
          <w:p>
            <w:pPr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  <w:tc>
          <w:tcPr>
            <w:tcW w:w="2087" w:type="dxa"/>
          </w:tcPr>
          <w:p>
            <w:pPr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  <w:tc>
          <w:tcPr>
            <w:tcW w:w="1403" w:type="dxa"/>
          </w:tcPr>
          <w:p>
            <w:pPr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  <w:tc>
          <w:tcPr>
            <w:tcW w:w="1157" w:type="dxa"/>
          </w:tcPr>
          <w:p>
            <w:pPr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</w:tcPr>
          <w:p>
            <w:pPr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  <w:tc>
          <w:tcPr>
            <w:tcW w:w="1397" w:type="dxa"/>
          </w:tcPr>
          <w:p>
            <w:pPr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  <w:tc>
          <w:tcPr>
            <w:tcW w:w="2087" w:type="dxa"/>
          </w:tcPr>
          <w:p>
            <w:pPr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  <w:tc>
          <w:tcPr>
            <w:tcW w:w="1403" w:type="dxa"/>
          </w:tcPr>
          <w:p>
            <w:pPr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  <w:tc>
          <w:tcPr>
            <w:tcW w:w="1157" w:type="dxa"/>
          </w:tcPr>
          <w:p>
            <w:pPr>
              <w:spacing w:after="0" w:line="240" w:lineRule="auto"/>
              <w:jc w:val="both"/>
              <w:rPr>
                <w:rFonts w:ascii="Arial Narrow" w:hAnsi="Arial Narrow" w:cs="Times New Roman"/>
                <w:color w:val="FF0000"/>
                <w:sz w:val="16"/>
                <w:szCs w:val="16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2.7</w:t>
      </w: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pStyle w:val="5"/>
        <w:rPr>
          <w:rFonts w:ascii="Arial" w:hAnsi="Arial" w:cs="Arial"/>
          <w:b/>
          <w:sz w:val="24"/>
          <w:szCs w:val="24"/>
        </w:rPr>
      </w:pPr>
    </w:p>
    <w:p>
      <w:pPr>
        <w:pStyle w:val="5"/>
        <w:rPr>
          <w:rFonts w:ascii="Arial" w:hAnsi="Arial" w:cs="Arial"/>
          <w:b/>
          <w:sz w:val="24"/>
          <w:szCs w:val="24"/>
        </w:rPr>
      </w:pPr>
    </w:p>
    <w:p>
      <w:pPr>
        <w:pStyle w:val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 ORÇAMENTO</w:t>
      </w:r>
    </w:p>
    <w:p>
      <w:pPr>
        <w:pStyle w:val="5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 Fonte e Previsão de Recursos</w:t>
      </w:r>
    </w:p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Origem dos Recursos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Valor Total dos Recursos 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                                               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3.1</w:t>
      </w:r>
    </w:p>
    <w:p>
      <w:pPr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Recursos podem ser provenientes de fontes como: a- recursos de parceiros externos; b- recursos de renúncia fiscal - Lei do Bem; c- recursos de renúncia fiscal - lei de informática; d- recursos externos a serem captados do público alvo, e- recursos das unidades, provenientes de royalties, ou f- recursos de reserva técnica institucional.</w:t>
      </w:r>
    </w:p>
    <w:p>
      <w:pPr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Caso houver captação de recursos junto ao público alvo do projeto, detalhar.</w:t>
      </w: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 Previsão de Gastos na Execução do Projeto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Os gastos serão concretizados apenas mediante a efetiva disponibilidade de recursos. Não incluir na Tabela 3.2 bolsas e benefícios para servidores da UFSCar.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15"/>
        <w:tblW w:w="8679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4"/>
        <w:gridCol w:w="1276"/>
        <w:gridCol w:w="992"/>
        <w:gridCol w:w="850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Discriminação do gasto</w:t>
            </w: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Alínea</w:t>
            </w:r>
          </w:p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(PJ, Consumo, Custeio, Bolsas, etc.)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Valor Unitário</w:t>
            </w:r>
          </w:p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R$</w:t>
            </w: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Valor Total</w:t>
            </w:r>
          </w:p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R$</w:t>
            </w: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Previsão de Desembolso (data)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</w:p>
        </w:tc>
        <w:tc>
          <w:tcPr>
            <w:tcW w:w="993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3.2</w:t>
      </w: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3.3 Previsão de Gastos com Benefícios</w:t>
      </w:r>
    </w:p>
    <w:p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keepNext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Incluir na Tabela 3.3 benefícios (bolsas, diárias, etc.) para servidores da UFSCar.</w:t>
      </w:r>
    </w:p>
    <w:p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15"/>
        <w:tblW w:w="8679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4"/>
        <w:gridCol w:w="1276"/>
        <w:gridCol w:w="992"/>
        <w:gridCol w:w="850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Discriminação do gasto</w:t>
            </w: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Alínea</w:t>
            </w:r>
          </w:p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(PJ, Consumo, Custeio, Bolsas, etc.)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Valor Unitário</w:t>
            </w:r>
          </w:p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R$</w:t>
            </w: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Valor Total</w:t>
            </w:r>
          </w:p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R$</w:t>
            </w: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Previsão de Desembolso (data)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</w:p>
        </w:tc>
        <w:tc>
          <w:tcPr>
            <w:tcW w:w="993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3.3</w:t>
      </w:r>
    </w:p>
    <w:p>
      <w:pPr>
        <w:keepNext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3.4 Previsão de Gastos com Manutenção de Ativos de Propriedade Intelectual</w:t>
      </w:r>
    </w:p>
    <w:p>
      <w:pPr>
        <w:keepNext/>
        <w:spacing w:after="0" w:line="240" w:lineRule="auto"/>
        <w:rPr>
          <w:rFonts w:ascii="Arial" w:hAnsi="Arial" w:cs="Arial"/>
          <w:iCs/>
          <w:sz w:val="18"/>
          <w:szCs w:val="18"/>
        </w:rPr>
      </w:pPr>
    </w:p>
    <w:p>
      <w:pPr>
        <w:keepNext/>
        <w:spacing w:after="0" w:line="240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Indicar nesta tabela  recursos aplicados no custeio de proteção à propriedade intelectual, e/ou sua manutenção.</w:t>
      </w:r>
    </w:p>
    <w:p>
      <w:pPr>
        <w:keepNext/>
        <w:spacing w:after="0" w:line="240" w:lineRule="auto"/>
        <w:rPr>
          <w:rFonts w:ascii="Arial" w:hAnsi="Arial" w:cs="Arial"/>
          <w:iCs/>
          <w:sz w:val="18"/>
          <w:szCs w:val="18"/>
        </w:rPr>
      </w:pPr>
    </w:p>
    <w:tbl>
      <w:tblPr>
        <w:tblStyle w:val="15"/>
        <w:tblW w:w="8679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4"/>
        <w:gridCol w:w="1276"/>
        <w:gridCol w:w="992"/>
        <w:gridCol w:w="850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Discriminação do gasto</w:t>
            </w: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Alínea</w:t>
            </w:r>
          </w:p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(PJ, Consumo, Custeio, Bolsas, etc.)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Valor Unitário</w:t>
            </w:r>
          </w:p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R$</w:t>
            </w: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Valor Total</w:t>
            </w:r>
          </w:p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R$</w:t>
            </w: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Previsão de Desembolso (data)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</w:p>
        </w:tc>
        <w:tc>
          <w:tcPr>
            <w:tcW w:w="993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3.4</w:t>
      </w:r>
    </w:p>
    <w:p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3.5 Gastos com Atividades de Difusão da Cultura da Inovação e Empreendedorismo</w:t>
      </w:r>
    </w:p>
    <w:p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pStyle w:val="19"/>
        <w:jc w:val="both"/>
        <w:rPr>
          <w:iCs/>
          <w:color w:val="0000FF"/>
          <w:sz w:val="20"/>
          <w:szCs w:val="20"/>
        </w:rPr>
      </w:pPr>
      <w:r>
        <w:rPr>
          <w:iCs/>
          <w:color w:val="0000FF"/>
          <w:sz w:val="20"/>
          <w:szCs w:val="20"/>
        </w:rPr>
        <w:t>Indicar na Tabela 3.5 recursos aplicados diretamente em atividades tais como: ofertas de cursos de capacitação sobre temas ligados a inovação ou empreendedorismo, com edital público aberto a toda a comunidade UFSCar, ainda que de um único campus, ações de estímulo a inovação ou empreendedorismo, como incubação e aceleração de projetos, promoção de palestras, eventos, edição de publicações ou divulgação em qualquer mídia, sempre visando a difusão da cultura da inovação ou empreendedorismo, de modo aberto a toda a comunidade UFSCar e possivelmente também à comunidade externa.</w:t>
      </w:r>
    </w:p>
    <w:p>
      <w:pPr>
        <w:keepNext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15"/>
        <w:tblW w:w="8679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4"/>
        <w:gridCol w:w="1276"/>
        <w:gridCol w:w="992"/>
        <w:gridCol w:w="850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Discriminação do gasto</w:t>
            </w: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Alínea</w:t>
            </w:r>
          </w:p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(PJ, Consumo, Custeio, Bolsas, etc.)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Valor Unitário</w:t>
            </w:r>
          </w:p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R$</w:t>
            </w: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Valor Total</w:t>
            </w:r>
          </w:p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R$</w:t>
            </w: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Previsão de Desembolso (data)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4" w:type="dxa"/>
          </w:tcPr>
          <w:p>
            <w:pPr>
              <w:pStyle w:val="2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</w:p>
        </w:tc>
        <w:tc>
          <w:tcPr>
            <w:tcW w:w="993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3.5</w:t>
      </w:r>
    </w:p>
    <w:p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3.6 Totalização, Percentuais e Análises 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3.6.1 Totais por Alínea 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15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Gastos na Execução do Projeto - Alínea</w:t>
            </w:r>
          </w:p>
        </w:tc>
        <w:tc>
          <w:tcPr>
            <w:tcW w:w="2127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Valor Total 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pStyle w:val="24"/>
              <w:spacing w:after="0" w:line="240" w:lineRule="auto"/>
              <w:ind w:left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2.080 OST - Pessoa Jurídica</w:t>
            </w:r>
          </w:p>
        </w:tc>
        <w:tc>
          <w:tcPr>
            <w:tcW w:w="2127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pStyle w:val="24"/>
              <w:spacing w:after="0" w:line="240" w:lineRule="auto"/>
              <w:ind w:left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1.890 Material de Consumo</w:t>
            </w:r>
          </w:p>
        </w:tc>
        <w:tc>
          <w:tcPr>
            <w:tcW w:w="2127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pStyle w:val="24"/>
              <w:spacing w:after="0" w:line="240" w:lineRule="auto"/>
              <w:ind w:left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2.430 Obras e Instalações</w:t>
            </w:r>
          </w:p>
        </w:tc>
        <w:tc>
          <w:tcPr>
            <w:tcW w:w="2127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pStyle w:val="24"/>
              <w:spacing w:after="0" w:line="240" w:lineRule="auto"/>
              <w:ind w:left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2.020 Material permanente nacional</w:t>
            </w:r>
          </w:p>
        </w:tc>
        <w:tc>
          <w:tcPr>
            <w:tcW w:w="2127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pStyle w:val="24"/>
              <w:spacing w:after="0" w:line="240" w:lineRule="auto"/>
              <w:ind w:left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2.460 Despesas de viagem</w:t>
            </w:r>
          </w:p>
        </w:tc>
        <w:tc>
          <w:tcPr>
            <w:tcW w:w="2127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pStyle w:val="24"/>
              <w:spacing w:after="0" w:line="240" w:lineRule="auto"/>
              <w:ind w:left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Bolsas de Inovação</w:t>
            </w:r>
          </w:p>
        </w:tc>
        <w:tc>
          <w:tcPr>
            <w:tcW w:w="2127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</w:tcPr>
          <w:p>
            <w:pPr>
              <w:pStyle w:val="24"/>
              <w:spacing w:after="0" w:line="240" w:lineRule="auto"/>
              <w:ind w:left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...</w:t>
            </w:r>
          </w:p>
        </w:tc>
        <w:tc>
          <w:tcPr>
            <w:tcW w:w="2127" w:type="dxa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TOTAL - </w:t>
            </w:r>
          </w:p>
        </w:tc>
        <w:tc>
          <w:tcPr>
            <w:tcW w:w="2127" w:type="dxa"/>
            <w:shd w:val="clear" w:color="auto" w:fill="D8D8D8" w:themeFill="background1" w:themeFillShade="D9"/>
          </w:tcPr>
          <w:p>
            <w:pPr>
              <w:pStyle w:val="24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3.6.2 Totais por Tipo de Gastos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1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</w:tcPr>
          <w:p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(Linha A) Gastos com a execução do projeto (total da Tabela 3.2)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</w:tcPr>
          <w:p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(Linha B) Gastos com benefícios (total da Tabela 3.3)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</w:tcPr>
          <w:p>
            <w:pPr>
              <w:keepNext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(Linha C) Gastos com Manutenção de Ativos de Propriedade Intelectual (total da Tabela 3.4)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</w:tcPr>
          <w:p>
            <w:pPr>
              <w:keepNext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(Linha D) Gastos com Atividades de Difusão da Cultura da Inovação e Empreendedorismo (total da Tabela 3.5)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3.6.3 Totais e Percentuais por Tipo de Gasto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7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7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3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Valor 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7" w:type="dxa"/>
          </w:tcPr>
          <w:p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Linha E = (Linha Linha C + Linha D)</w:t>
            </w:r>
          </w:p>
          <w:p>
            <w:pPr>
              <w:spacing w:after="0" w:line="240" w:lineRule="auto"/>
              <w:rPr>
                <w:rFonts w:ascii="Arial Narrow" w:hAnsi="Arial Narrow" w:cs="Arial"/>
                <w:color w:val="0000FF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FF"/>
                <w:sz w:val="16"/>
                <w:szCs w:val="16"/>
              </w:rPr>
              <w:t>Total de r</w:t>
            </w:r>
            <w:r>
              <w:rPr>
                <w:rFonts w:ascii="Arial Narrow" w:hAnsi="Arial Narrow" w:cs="Arial"/>
                <w:iCs/>
                <w:color w:val="0000FF"/>
                <w:sz w:val="16"/>
                <w:szCs w:val="16"/>
              </w:rPr>
              <w:t>ecursos aplicados em atividades de capacitação, fomento e difusão da cultura da inovação e do empreendedorismo</w:t>
            </w:r>
          </w:p>
        </w:tc>
        <w:tc>
          <w:tcPr>
            <w:tcW w:w="2263" w:type="dxa"/>
          </w:tcPr>
          <w:p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7" w:type="dxa"/>
          </w:tcPr>
          <w:p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Linha F = Linha A + Linha B + Linha C + Linha D </w:t>
            </w:r>
          </w:p>
          <w:p>
            <w:pPr>
              <w:spacing w:after="0" w:line="240" w:lineRule="auto"/>
              <w:rPr>
                <w:rFonts w:ascii="Arial Narrow" w:hAnsi="Arial Narrow" w:cs="Arial"/>
                <w:color w:val="0000FF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FF"/>
                <w:sz w:val="16"/>
                <w:szCs w:val="16"/>
              </w:rPr>
              <w:t>Total de Gastos sem Taxas, Ressarcimento e Retribuição</w:t>
            </w:r>
          </w:p>
        </w:tc>
        <w:tc>
          <w:tcPr>
            <w:tcW w:w="2263" w:type="dxa"/>
          </w:tcPr>
          <w:p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7" w:type="dxa"/>
          </w:tcPr>
          <w:p>
            <w:pPr>
              <w:keepNext/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Linha G = (Linha E / Linha F) * 100</w:t>
            </w:r>
          </w:p>
          <w:p>
            <w:pPr>
              <w:keepNext/>
              <w:spacing w:after="0" w:line="240" w:lineRule="auto"/>
              <w:rPr>
                <w:rFonts w:ascii="Arial Narrow" w:hAnsi="Arial Narrow" w:cs="Arial"/>
                <w:color w:val="0000FF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FF"/>
                <w:sz w:val="16"/>
                <w:szCs w:val="16"/>
              </w:rPr>
              <w:t>Percentual de recursos aplicados em atividades de capacitação, fomento e difusão da cultura da inovação e do empreendedorismo, em relação ao custo total do projeto</w:t>
            </w:r>
          </w:p>
        </w:tc>
        <w:tc>
          <w:tcPr>
            <w:tcW w:w="2263" w:type="dxa"/>
          </w:tcPr>
          <w:p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3.6.3</w:t>
      </w:r>
    </w:p>
    <w:p>
      <w:pPr>
        <w:pStyle w:val="19"/>
        <w:rPr>
          <w:b/>
          <w:bCs/>
          <w:sz w:val="18"/>
          <w:szCs w:val="18"/>
        </w:rPr>
      </w:pPr>
    </w:p>
    <w:p>
      <w:pPr>
        <w:pStyle w:val="19"/>
        <w:rPr>
          <w:b/>
          <w:bCs/>
          <w:sz w:val="18"/>
          <w:szCs w:val="18"/>
        </w:rPr>
      </w:pPr>
    </w:p>
    <w:p>
      <w:pPr>
        <w:pStyle w:val="1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3.7 Taxas, Ressarcimento e Retribuição</w:t>
      </w:r>
    </w:p>
    <w:p>
      <w:pPr>
        <w:pStyle w:val="19"/>
        <w:rPr>
          <w:b/>
          <w:bCs/>
          <w:sz w:val="20"/>
          <w:szCs w:val="20"/>
        </w:rPr>
      </w:pPr>
    </w:p>
    <w:tbl>
      <w:tblPr>
        <w:tblStyle w:val="1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0"/>
        <w:gridCol w:w="168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0" w:type="dxa"/>
            <w:shd w:val="clear" w:color="auto" w:fill="D8D8D8" w:themeFill="background1" w:themeFillShade="D9"/>
          </w:tcPr>
          <w:p>
            <w:pPr>
              <w:pStyle w:val="1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D8D8D8" w:themeFill="background1" w:themeFillShade="D9"/>
          </w:tcPr>
          <w:p>
            <w:pPr>
              <w:pStyle w:val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Percentual</w:t>
            </w:r>
          </w:p>
          <w:p>
            <w:pPr>
              <w:pStyle w:val="19"/>
              <w:jc w:val="center"/>
              <w:rPr>
                <w:bCs/>
                <w:color w:val="0000FF"/>
                <w:sz w:val="20"/>
                <w:szCs w:val="20"/>
              </w:rPr>
            </w:pPr>
            <w:r>
              <w:rPr>
                <w:bCs/>
                <w:color w:val="0000FF"/>
                <w:sz w:val="20"/>
                <w:szCs w:val="20"/>
              </w:rPr>
              <w:t>(em relação ao total geral de Receitas)</w:t>
            </w:r>
          </w:p>
        </w:tc>
        <w:tc>
          <w:tcPr>
            <w:tcW w:w="1841" w:type="dxa"/>
            <w:shd w:val="clear" w:color="auto" w:fill="D8D8D8" w:themeFill="background1" w:themeFillShade="D9"/>
          </w:tcPr>
          <w:p>
            <w:pPr>
              <w:pStyle w:val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0" w:type="dxa"/>
          </w:tcPr>
          <w:p>
            <w:pPr>
              <w:pStyle w:val="19"/>
              <w:rPr>
                <w:rFonts w:hint="default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pt-BR"/>
              </w:rPr>
              <w:t>Despesas Operacionais e Administrativas FAI</w:t>
            </w:r>
          </w:p>
        </w:tc>
        <w:tc>
          <w:tcPr>
            <w:tcW w:w="1689" w:type="dxa"/>
          </w:tcPr>
          <w:p>
            <w:pPr>
              <w:pStyle w:val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841" w:type="dxa"/>
          </w:tcPr>
          <w:p>
            <w:pPr>
              <w:pStyle w:val="1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0" w:type="dxa"/>
          </w:tcPr>
          <w:p>
            <w:pPr>
              <w:pStyle w:val="1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</w:t>
            </w:r>
            <w:r>
              <w:rPr>
                <w:rFonts w:hint="default"/>
                <w:b/>
                <w:bCs/>
                <w:sz w:val="20"/>
                <w:szCs w:val="20"/>
                <w:lang w:val="pt-BR"/>
              </w:rPr>
              <w:t>ssa</w:t>
            </w:r>
            <w:bookmarkStart w:id="1" w:name="_GoBack"/>
            <w:bookmarkEnd w:id="1"/>
            <w:r>
              <w:rPr>
                <w:rFonts w:hint="default"/>
                <w:b/>
                <w:bCs/>
                <w:sz w:val="20"/>
                <w:szCs w:val="20"/>
                <w:lang w:val="pt-BR"/>
              </w:rPr>
              <w:t>rcimento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color w:val="0000FF"/>
                <w:sz w:val="20"/>
                <w:szCs w:val="20"/>
              </w:rPr>
              <w:t>Indicar Unidade(s)</w:t>
            </w:r>
          </w:p>
        </w:tc>
        <w:tc>
          <w:tcPr>
            <w:tcW w:w="1689" w:type="dxa"/>
          </w:tcPr>
          <w:p>
            <w:pPr>
              <w:pStyle w:val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 a 10% (</w:t>
            </w:r>
            <w:r>
              <w:rPr>
                <w:b/>
                <w:bCs/>
                <w:color w:val="0000FF"/>
                <w:sz w:val="20"/>
                <w:szCs w:val="20"/>
              </w:rPr>
              <w:t>indicar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1" w:type="dxa"/>
          </w:tcPr>
          <w:p>
            <w:pPr>
              <w:pStyle w:val="19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0" w:type="dxa"/>
          </w:tcPr>
          <w:p>
            <w:pPr>
              <w:pStyle w:val="19"/>
              <w:rPr>
                <w:rFonts w:hint="default"/>
                <w:b/>
                <w:bCs/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</w:rPr>
              <w:t>Re</w:t>
            </w:r>
            <w:r>
              <w:rPr>
                <w:rFonts w:hint="default"/>
                <w:b/>
                <w:bCs/>
                <w:sz w:val="20"/>
                <w:szCs w:val="20"/>
                <w:lang w:val="pt-BR"/>
              </w:rPr>
              <w:t>tribuição</w:t>
            </w:r>
          </w:p>
        </w:tc>
        <w:tc>
          <w:tcPr>
            <w:tcW w:w="1689" w:type="dxa"/>
          </w:tcPr>
          <w:p>
            <w:pPr>
              <w:pStyle w:val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a 7% (</w:t>
            </w:r>
            <w:r>
              <w:rPr>
                <w:b/>
                <w:bCs/>
                <w:color w:val="0000FF"/>
                <w:sz w:val="20"/>
                <w:szCs w:val="20"/>
              </w:rPr>
              <w:t>indicar; seguindo a Tabela 3.7.1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1" w:type="dxa"/>
          </w:tcPr>
          <w:p>
            <w:pPr>
              <w:pStyle w:val="19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3.7.1</w:t>
      </w:r>
    </w:p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>
      <w:pPr>
        <w:pStyle w:val="19"/>
        <w:rPr>
          <w:bCs/>
          <w:color w:val="0000FF"/>
          <w:sz w:val="20"/>
          <w:szCs w:val="20"/>
        </w:rPr>
      </w:pPr>
      <w:r>
        <w:rPr>
          <w:bCs/>
          <w:color w:val="0000FF"/>
          <w:sz w:val="20"/>
          <w:szCs w:val="20"/>
        </w:rPr>
        <w:t>O percentual de ressarcimento deverá ser de 0 a 10%, a ser indicado na Tabela 3.7.1, dado que contar com a aprovação da(s) Unidade(s). A(s) unidade(s) beneficiárias também devem ser indicadas na Tabela 3.7.1.</w:t>
      </w:r>
    </w:p>
    <w:p>
      <w:pPr>
        <w:pStyle w:val="19"/>
        <w:rPr>
          <w:b/>
          <w:bCs/>
          <w:color w:val="0000FF"/>
          <w:sz w:val="20"/>
          <w:szCs w:val="20"/>
        </w:rPr>
      </w:pPr>
    </w:p>
    <w:p>
      <w:pPr>
        <w:pStyle w:val="19"/>
        <w:rPr>
          <w:iCs/>
          <w:color w:val="0000FF"/>
          <w:sz w:val="20"/>
          <w:szCs w:val="20"/>
        </w:rPr>
      </w:pPr>
      <w:r>
        <w:rPr>
          <w:bCs/>
          <w:color w:val="0000FF"/>
          <w:sz w:val="20"/>
          <w:szCs w:val="20"/>
        </w:rPr>
        <w:t>Conforme aprovado por resolução do Conselho de Inovação Tecnológica, o percentual</w:t>
      </w:r>
      <w:r>
        <w:rPr>
          <w:iCs/>
          <w:color w:val="0000FF"/>
          <w:sz w:val="20"/>
          <w:szCs w:val="20"/>
        </w:rPr>
        <w:t xml:space="preserve"> de retribuição à UFSCar será proporcional ao percentual de recursos aplicados em atividades de capacitação, fomento e difusão da cultura da inovação e do empreendedorismo, em relação ao custo total do projeto, conforme a Tabela a seguir. </w:t>
      </w:r>
    </w:p>
    <w:p>
      <w:pPr>
        <w:pStyle w:val="19"/>
        <w:rPr>
          <w:iCs/>
          <w:sz w:val="20"/>
          <w:szCs w:val="20"/>
        </w:rPr>
      </w:pPr>
    </w:p>
    <w:tbl>
      <w:tblPr>
        <w:tblStyle w:val="15"/>
        <w:tblW w:w="8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shd w:val="clear" w:color="auto" w:fill="F1F1F1" w:themeFill="background1" w:themeFillShade="F2"/>
          </w:tcPr>
          <w:p>
            <w:pPr>
              <w:pStyle w:val="19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Percentual de recursos aplicados em atividades de capacitação, fomento e difusão da cultura da inovação e do empreendedorismo, em relação ao custo total do projeto</w:t>
            </w:r>
          </w:p>
          <w:p>
            <w:pPr>
              <w:pStyle w:val="19"/>
              <w:jc w:val="center"/>
              <w:rPr>
                <w:b/>
                <w:iCs/>
                <w:sz w:val="20"/>
                <w:szCs w:val="20"/>
              </w:rPr>
            </w:pPr>
          </w:p>
          <w:p>
            <w:pPr>
              <w:pStyle w:val="19"/>
              <w:jc w:val="center"/>
              <w:rPr>
                <w:b/>
                <w:iCs/>
                <w:color w:val="0000FF"/>
                <w:sz w:val="20"/>
                <w:szCs w:val="20"/>
              </w:rPr>
            </w:pPr>
            <w:r>
              <w:rPr>
                <w:b/>
                <w:iCs/>
                <w:color w:val="0000FF"/>
                <w:sz w:val="20"/>
                <w:szCs w:val="20"/>
              </w:rPr>
              <w:t>(consultar a Linha G da Tabela 3.6.3)</w:t>
            </w:r>
          </w:p>
        </w:tc>
        <w:tc>
          <w:tcPr>
            <w:tcW w:w="2157" w:type="dxa"/>
            <w:shd w:val="clear" w:color="auto" w:fill="F1F1F1" w:themeFill="background1" w:themeFillShade="F2"/>
          </w:tcPr>
          <w:p>
            <w:pPr>
              <w:pStyle w:val="19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Alíquota de Ressarcimento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19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Maior ou igual a 75%</w:t>
            </w:r>
          </w:p>
        </w:tc>
        <w:tc>
          <w:tcPr>
            <w:tcW w:w="2157" w:type="dxa"/>
          </w:tcPr>
          <w:p>
            <w:pPr>
              <w:pStyle w:val="1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19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Maior ou igual a 60 % e menor que 75%</w:t>
            </w:r>
          </w:p>
        </w:tc>
        <w:tc>
          <w:tcPr>
            <w:tcW w:w="2157" w:type="dxa"/>
          </w:tcPr>
          <w:p>
            <w:pPr>
              <w:pStyle w:val="1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19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Maior ou igual a 50 % e menor que 60%</w:t>
            </w:r>
          </w:p>
        </w:tc>
        <w:tc>
          <w:tcPr>
            <w:tcW w:w="2157" w:type="dxa"/>
          </w:tcPr>
          <w:p>
            <w:pPr>
              <w:pStyle w:val="1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19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Maior ou igual a 40 % e menor que 50%</w:t>
            </w:r>
          </w:p>
        </w:tc>
        <w:tc>
          <w:tcPr>
            <w:tcW w:w="2157" w:type="dxa"/>
          </w:tcPr>
          <w:p>
            <w:pPr>
              <w:pStyle w:val="1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19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Maior ou igual a 25 % e menor que 40%</w:t>
            </w:r>
          </w:p>
        </w:tc>
        <w:tc>
          <w:tcPr>
            <w:tcW w:w="2157" w:type="dxa"/>
          </w:tcPr>
          <w:p>
            <w:pPr>
              <w:pStyle w:val="1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>
            <w:pPr>
              <w:pStyle w:val="19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Menor que 25%</w:t>
            </w:r>
          </w:p>
        </w:tc>
        <w:tc>
          <w:tcPr>
            <w:tcW w:w="2157" w:type="dxa"/>
          </w:tcPr>
          <w:p>
            <w:pPr>
              <w:pStyle w:val="1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7%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3.7.2</w:t>
      </w:r>
    </w:p>
    <w:p>
      <w:pPr>
        <w:pStyle w:val="19"/>
        <w:rPr>
          <w:iCs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Local e data: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_____________________________, ___ / ___ / _______.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</w:t>
      </w:r>
    </w:p>
    <w:p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Coordenador do Projeto -</w:t>
      </w:r>
    </w:p>
    <w:p>
      <w:pPr>
        <w:spacing w:after="0" w:line="240" w:lineRule="auto"/>
        <w:jc w:val="right"/>
        <w:rPr>
          <w:rFonts w:ascii="Arial" w:hAnsi="Arial" w:cs="Arial"/>
          <w:color w:val="0000FF"/>
          <w:sz w:val="20"/>
          <w:szCs w:val="20"/>
        </w:rPr>
      </w:pPr>
    </w:p>
    <w:p>
      <w:pPr>
        <w:spacing w:after="0" w:line="240" w:lineRule="auto"/>
        <w:jc w:val="right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(indicar o nome, incluir assinatura)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drawing>
        <wp:inline distT="0" distB="0" distL="0" distR="0">
          <wp:extent cx="797560" cy="381000"/>
          <wp:effectExtent l="0" t="0" r="254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560" cy="381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Formulário para Projetos de Inovação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B2C"/>
    <w:multiLevelType w:val="multilevel"/>
    <w:tmpl w:val="02EC4B2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044A4D7C"/>
    <w:multiLevelType w:val="multilevel"/>
    <w:tmpl w:val="044A4D7C"/>
    <w:lvl w:ilvl="0" w:tentative="0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A52CA"/>
    <w:multiLevelType w:val="multilevel"/>
    <w:tmpl w:val="0E4A52CA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10651A84"/>
    <w:multiLevelType w:val="multilevel"/>
    <w:tmpl w:val="10651A8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38E267CB"/>
    <w:multiLevelType w:val="multilevel"/>
    <w:tmpl w:val="38E267CB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56C92CF8"/>
    <w:multiLevelType w:val="multilevel"/>
    <w:tmpl w:val="56C92CF8"/>
    <w:lvl w:ilvl="0" w:tentative="0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2648A1"/>
    <w:multiLevelType w:val="multilevel"/>
    <w:tmpl w:val="592648A1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EFE42B6"/>
    <w:multiLevelType w:val="multilevel"/>
    <w:tmpl w:val="6EFE42B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6F100162"/>
    <w:multiLevelType w:val="multilevel"/>
    <w:tmpl w:val="6F100162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A2"/>
    <w:rsid w:val="0000489D"/>
    <w:rsid w:val="0001790A"/>
    <w:rsid w:val="0002227C"/>
    <w:rsid w:val="00023ED6"/>
    <w:rsid w:val="00036F2E"/>
    <w:rsid w:val="000E0C1F"/>
    <w:rsid w:val="000F5B2A"/>
    <w:rsid w:val="00127503"/>
    <w:rsid w:val="001315D4"/>
    <w:rsid w:val="00142EE5"/>
    <w:rsid w:val="00153D6A"/>
    <w:rsid w:val="00174B6D"/>
    <w:rsid w:val="001772E9"/>
    <w:rsid w:val="001D0A4A"/>
    <w:rsid w:val="001D404F"/>
    <w:rsid w:val="001E4D5C"/>
    <w:rsid w:val="001F4326"/>
    <w:rsid w:val="0021098C"/>
    <w:rsid w:val="00210F08"/>
    <w:rsid w:val="00260A62"/>
    <w:rsid w:val="002A43DC"/>
    <w:rsid w:val="002B7955"/>
    <w:rsid w:val="002D4511"/>
    <w:rsid w:val="002D6F6B"/>
    <w:rsid w:val="002D72F6"/>
    <w:rsid w:val="002F6290"/>
    <w:rsid w:val="00312DCE"/>
    <w:rsid w:val="003273D7"/>
    <w:rsid w:val="00327738"/>
    <w:rsid w:val="00376E38"/>
    <w:rsid w:val="00395C73"/>
    <w:rsid w:val="003A3E75"/>
    <w:rsid w:val="003A7E73"/>
    <w:rsid w:val="003B1E27"/>
    <w:rsid w:val="003D75FE"/>
    <w:rsid w:val="00405AAF"/>
    <w:rsid w:val="00416A28"/>
    <w:rsid w:val="00456DC8"/>
    <w:rsid w:val="004860CA"/>
    <w:rsid w:val="004A57BA"/>
    <w:rsid w:val="004B2EA3"/>
    <w:rsid w:val="004B6570"/>
    <w:rsid w:val="004F27AD"/>
    <w:rsid w:val="00521366"/>
    <w:rsid w:val="005301A8"/>
    <w:rsid w:val="00536297"/>
    <w:rsid w:val="0054071C"/>
    <w:rsid w:val="00541A7D"/>
    <w:rsid w:val="0054388F"/>
    <w:rsid w:val="0054473D"/>
    <w:rsid w:val="005658DD"/>
    <w:rsid w:val="00567ECE"/>
    <w:rsid w:val="00572949"/>
    <w:rsid w:val="00580D7D"/>
    <w:rsid w:val="00587282"/>
    <w:rsid w:val="005A3195"/>
    <w:rsid w:val="005B1F8B"/>
    <w:rsid w:val="005B3A4B"/>
    <w:rsid w:val="005B4882"/>
    <w:rsid w:val="005D0E06"/>
    <w:rsid w:val="005D6C33"/>
    <w:rsid w:val="005D7BF3"/>
    <w:rsid w:val="005F512E"/>
    <w:rsid w:val="005F5930"/>
    <w:rsid w:val="005F5B2A"/>
    <w:rsid w:val="00632EA8"/>
    <w:rsid w:val="00645364"/>
    <w:rsid w:val="00647005"/>
    <w:rsid w:val="0067220C"/>
    <w:rsid w:val="00675A17"/>
    <w:rsid w:val="00681A9A"/>
    <w:rsid w:val="00686183"/>
    <w:rsid w:val="006A2BAF"/>
    <w:rsid w:val="006A481A"/>
    <w:rsid w:val="006C15AE"/>
    <w:rsid w:val="006E5307"/>
    <w:rsid w:val="006F632A"/>
    <w:rsid w:val="00707AC0"/>
    <w:rsid w:val="007301AB"/>
    <w:rsid w:val="00733723"/>
    <w:rsid w:val="0073487D"/>
    <w:rsid w:val="00741321"/>
    <w:rsid w:val="007438C0"/>
    <w:rsid w:val="00781A90"/>
    <w:rsid w:val="00794CBD"/>
    <w:rsid w:val="00797CBA"/>
    <w:rsid w:val="007A7886"/>
    <w:rsid w:val="007B71EB"/>
    <w:rsid w:val="007C42A5"/>
    <w:rsid w:val="007D6DDC"/>
    <w:rsid w:val="007E1D50"/>
    <w:rsid w:val="007E48AB"/>
    <w:rsid w:val="007E4982"/>
    <w:rsid w:val="007F4C6B"/>
    <w:rsid w:val="00816CB5"/>
    <w:rsid w:val="00817894"/>
    <w:rsid w:val="00830EB8"/>
    <w:rsid w:val="00835181"/>
    <w:rsid w:val="0083705B"/>
    <w:rsid w:val="008400BB"/>
    <w:rsid w:val="008814F3"/>
    <w:rsid w:val="008A7BCE"/>
    <w:rsid w:val="008A7D88"/>
    <w:rsid w:val="008B28CC"/>
    <w:rsid w:val="008C7014"/>
    <w:rsid w:val="008D122C"/>
    <w:rsid w:val="008E0504"/>
    <w:rsid w:val="008E7A6D"/>
    <w:rsid w:val="008F2ACD"/>
    <w:rsid w:val="00905433"/>
    <w:rsid w:val="009361C7"/>
    <w:rsid w:val="00950FA2"/>
    <w:rsid w:val="00964B83"/>
    <w:rsid w:val="009813F6"/>
    <w:rsid w:val="009A3D48"/>
    <w:rsid w:val="009C0837"/>
    <w:rsid w:val="009D600D"/>
    <w:rsid w:val="009D7105"/>
    <w:rsid w:val="009F013B"/>
    <w:rsid w:val="00A11F3D"/>
    <w:rsid w:val="00A17BF1"/>
    <w:rsid w:val="00A21F04"/>
    <w:rsid w:val="00A3085B"/>
    <w:rsid w:val="00A57818"/>
    <w:rsid w:val="00A63079"/>
    <w:rsid w:val="00A669F3"/>
    <w:rsid w:val="00A673E3"/>
    <w:rsid w:val="00A9235D"/>
    <w:rsid w:val="00AF35FD"/>
    <w:rsid w:val="00B22061"/>
    <w:rsid w:val="00B234F7"/>
    <w:rsid w:val="00B35F98"/>
    <w:rsid w:val="00B36D70"/>
    <w:rsid w:val="00B4697D"/>
    <w:rsid w:val="00B61199"/>
    <w:rsid w:val="00B72333"/>
    <w:rsid w:val="00B940D2"/>
    <w:rsid w:val="00BA2A90"/>
    <w:rsid w:val="00BD58BE"/>
    <w:rsid w:val="00BD7F83"/>
    <w:rsid w:val="00C11D15"/>
    <w:rsid w:val="00C47A15"/>
    <w:rsid w:val="00C67DEE"/>
    <w:rsid w:val="00C85008"/>
    <w:rsid w:val="00C96852"/>
    <w:rsid w:val="00CA126C"/>
    <w:rsid w:val="00CC6567"/>
    <w:rsid w:val="00CD4695"/>
    <w:rsid w:val="00CF48D2"/>
    <w:rsid w:val="00D343F6"/>
    <w:rsid w:val="00D36BB9"/>
    <w:rsid w:val="00D81AA0"/>
    <w:rsid w:val="00DA76AC"/>
    <w:rsid w:val="00DB25EA"/>
    <w:rsid w:val="00DC4B7E"/>
    <w:rsid w:val="00DC4D94"/>
    <w:rsid w:val="00DC6BD8"/>
    <w:rsid w:val="00DF0A87"/>
    <w:rsid w:val="00DF191B"/>
    <w:rsid w:val="00E00C45"/>
    <w:rsid w:val="00E016B6"/>
    <w:rsid w:val="00E217D6"/>
    <w:rsid w:val="00E22F1B"/>
    <w:rsid w:val="00E31F0A"/>
    <w:rsid w:val="00E375CC"/>
    <w:rsid w:val="00E4582B"/>
    <w:rsid w:val="00E81254"/>
    <w:rsid w:val="00E915BB"/>
    <w:rsid w:val="00EA026F"/>
    <w:rsid w:val="00EC01D6"/>
    <w:rsid w:val="00EE5379"/>
    <w:rsid w:val="00EF7055"/>
    <w:rsid w:val="00F41A4F"/>
    <w:rsid w:val="00F5033C"/>
    <w:rsid w:val="00F62642"/>
    <w:rsid w:val="00F64948"/>
    <w:rsid w:val="00F64D2D"/>
    <w:rsid w:val="00F81B03"/>
    <w:rsid w:val="00FA18BB"/>
    <w:rsid w:val="00FA7666"/>
    <w:rsid w:val="00FC5F28"/>
    <w:rsid w:val="02744786"/>
    <w:rsid w:val="11920E57"/>
    <w:rsid w:val="464801B8"/>
    <w:rsid w:val="7770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4">
    <w:name w:val="Plain Text"/>
    <w:basedOn w:val="1"/>
    <w:link w:val="23"/>
    <w:semiHidden/>
    <w:unhideWhenUsed/>
    <w:qFormat/>
    <w:uiPriority w:val="99"/>
    <w:pPr>
      <w:spacing w:after="0" w:line="240" w:lineRule="auto"/>
    </w:pPr>
    <w:rPr>
      <w:rFonts w:ascii="Calibri" w:hAnsi="Calibri"/>
      <w:szCs w:val="21"/>
    </w:rPr>
  </w:style>
  <w:style w:type="paragraph" w:styleId="5">
    <w:name w:val="HTML Preformatted"/>
    <w:basedOn w:val="1"/>
    <w:link w:val="17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Times New Roman"/>
      <w:lang w:eastAsia="pt-BR"/>
    </w:rPr>
  </w:style>
  <w:style w:type="paragraph" w:styleId="6">
    <w:name w:val="header"/>
    <w:basedOn w:val="1"/>
    <w:link w:val="25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annotation subject"/>
    <w:basedOn w:val="2"/>
    <w:next w:val="2"/>
    <w:link w:val="21"/>
    <w:semiHidden/>
    <w:unhideWhenUsed/>
    <w:uiPriority w:val="99"/>
    <w:rPr>
      <w:b/>
      <w:bCs/>
    </w:rPr>
  </w:style>
  <w:style w:type="paragraph" w:styleId="8">
    <w:name w:val="footer"/>
    <w:basedOn w:val="1"/>
    <w:link w:val="16"/>
    <w:qFormat/>
    <w:uiPriority w:val="99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 w:cs="Times New Roman"/>
      <w:sz w:val="26"/>
      <w:szCs w:val="20"/>
      <w:lang w:eastAsia="pt-BR"/>
    </w:rPr>
  </w:style>
  <w:style w:type="paragraph" w:styleId="9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uiPriority w:val="99"/>
    <w:rPr>
      <w:sz w:val="16"/>
      <w:szCs w:val="16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5">
    <w:name w:val="Table Grid"/>
    <w:basedOn w:val="1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Rodapé Char"/>
    <w:basedOn w:val="10"/>
    <w:link w:val="8"/>
    <w:qFormat/>
    <w:uiPriority w:val="99"/>
    <w:rPr>
      <w:rFonts w:ascii="Times New Roman" w:hAnsi="Times New Roman" w:eastAsia="Times New Roman" w:cs="Times New Roman"/>
      <w:sz w:val="26"/>
      <w:szCs w:val="20"/>
      <w:lang w:eastAsia="pt-BR"/>
    </w:rPr>
  </w:style>
  <w:style w:type="character" w:customStyle="1" w:styleId="17">
    <w:name w:val="Pré-formatação HTML Char"/>
    <w:basedOn w:val="10"/>
    <w:link w:val="5"/>
    <w:qFormat/>
    <w:uiPriority w:val="0"/>
    <w:rPr>
      <w:rFonts w:ascii="Courier New" w:hAnsi="Courier New" w:eastAsia="Times New Roman" w:cs="Times New Roman"/>
      <w:lang w:eastAsia="pt-BR"/>
    </w:rPr>
  </w:style>
  <w:style w:type="paragraph" w:styleId="1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customStyle="1" w:styleId="1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20">
    <w:name w:val="Texto de comentário Char"/>
    <w:basedOn w:val="10"/>
    <w:link w:val="2"/>
    <w:semiHidden/>
    <w:qFormat/>
    <w:uiPriority w:val="99"/>
    <w:rPr>
      <w:sz w:val="20"/>
      <w:szCs w:val="20"/>
    </w:rPr>
  </w:style>
  <w:style w:type="character" w:customStyle="1" w:styleId="21">
    <w:name w:val="Assunto do comentário Char"/>
    <w:basedOn w:val="20"/>
    <w:link w:val="7"/>
    <w:semiHidden/>
    <w:qFormat/>
    <w:uiPriority w:val="99"/>
    <w:rPr>
      <w:b/>
      <w:bCs/>
      <w:sz w:val="20"/>
      <w:szCs w:val="20"/>
    </w:rPr>
  </w:style>
  <w:style w:type="character" w:customStyle="1" w:styleId="22">
    <w:name w:val="Texto de balão Char"/>
    <w:basedOn w:val="10"/>
    <w:link w:val="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3">
    <w:name w:val="Texto sem Formatação Char"/>
    <w:basedOn w:val="10"/>
    <w:link w:val="4"/>
    <w:semiHidden/>
    <w:qFormat/>
    <w:uiPriority w:val="99"/>
    <w:rPr>
      <w:rFonts w:ascii="Calibri" w:hAnsi="Calibri"/>
      <w:szCs w:val="21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Cabeçalho Char"/>
    <w:basedOn w:val="10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6635E-2050-44BE-A58B-9A570CAB5A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2318</Words>
  <Characters>12523</Characters>
  <Lines>104</Lines>
  <Paragraphs>29</Paragraphs>
  <TotalTime>0</TotalTime>
  <ScaleCrop>false</ScaleCrop>
  <LinksUpToDate>false</LinksUpToDate>
  <CharactersWithSpaces>14812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2017-11-28T10:49:00Z</dcterms:created>
  <dc:creator>Bernadete</dc:creator>
  <cp:lastModifiedBy>TON de Sousa</cp:lastModifiedBy>
  <dcterms:modified xsi:type="dcterms:W3CDTF">2020-07-02T21:08:33Z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1046-11.2.0.9431</vt:lpwstr>
  </property>
</Properties>
</file>